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BF" w:rsidRPr="000A516B" w:rsidRDefault="00111FBF" w:rsidP="00111F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516B">
        <w:rPr>
          <w:rFonts w:ascii="Times New Roman" w:hAnsi="Times New Roman" w:cs="Times New Roman"/>
          <w:b/>
          <w:color w:val="FF0000"/>
          <w:sz w:val="24"/>
          <w:szCs w:val="24"/>
        </w:rPr>
        <w:t>БЕЗОПАСНОСТЬ НА УЛИЦЕ</w:t>
      </w:r>
      <w:bookmarkStart w:id="0" w:name="_GoBack"/>
      <w:bookmarkEnd w:id="0"/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>Ребята, большую часть времени вы проводите на улице, особенно во время каникул.  Знаете ли вы, что улица порой таит в себе опасность и надо знать, как себя вести в конкретной сложившейся ситуации.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    Младшие школьники должны хорошо знать свой домашний адрес, номер телефона как домашнего, так и рабочих родителей.    Отправляясь на прогулку вы должны сообщить своим родителям куда идете, обговорить конкретное время возвращения домой.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    Гулять или играть можно только там, где разрешили родители. Избегайте слабоосвещенных и безлюдных мест.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    Никогда не принимайте от незнакомых людей сладости, подарки, деньги, приглашение покататься на машине. 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Крайне опасно соглашаться с незнакомыми людьми пойти или поехать, просят им что-нибудь сделать (например, найти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потерявшуюся  кошку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или собаку, поднести вещи, вместе поиграть, сфотографироваться с ними).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    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     Если вы увидели на улице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дерущихся,  не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встревайте в драку. Обойдите это опасное место стороной и сообщите взрослым, чтобы они вызвали милицию.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    Если группа людей останавливает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вас  с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вопросами «огонька не найдется» или «который час», продолжайте движение, на ходу отвечая, что не курите или что у вас нет того, о чем они спрашивают. Таким образом вы помешаете им вас окружить и дадите понять, что не напугались. </w:t>
      </w:r>
    </w:p>
    <w:p w:rsidR="00111FBF" w:rsidRPr="000A516B" w:rsidRDefault="00111FBF" w:rsidP="00111FBF">
      <w:pPr>
        <w:jc w:val="both"/>
        <w:rPr>
          <w:rFonts w:ascii="Times New Roman" w:hAnsi="Times New Roman" w:cs="Times New Roman"/>
          <w:sz w:val="24"/>
          <w:szCs w:val="24"/>
        </w:rPr>
      </w:pPr>
      <w:r w:rsidRPr="000A516B">
        <w:rPr>
          <w:rFonts w:ascii="Times New Roman" w:hAnsi="Times New Roman" w:cs="Times New Roman"/>
          <w:sz w:val="24"/>
          <w:szCs w:val="24"/>
        </w:rPr>
        <w:t xml:space="preserve">Если вас схватили на улице и пытаются завести в подъезд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или  заталкивают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в машину, или просто куда-то пытаются тащить – кричите, упирайтесь, зовите милицию, любыми способами привлекайте к себе внимание. Если это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случилось  в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помещении – кричите «Пожар!». Обычно на этот крик откликаются все, </w:t>
      </w:r>
      <w:proofErr w:type="gramStart"/>
      <w:r w:rsidRPr="000A516B">
        <w:rPr>
          <w:rFonts w:ascii="Times New Roman" w:hAnsi="Times New Roman" w:cs="Times New Roman"/>
          <w:sz w:val="24"/>
          <w:szCs w:val="24"/>
        </w:rPr>
        <w:t>кто  вас</w:t>
      </w:r>
      <w:proofErr w:type="gramEnd"/>
      <w:r w:rsidRPr="000A516B">
        <w:rPr>
          <w:rFonts w:ascii="Times New Roman" w:hAnsi="Times New Roman" w:cs="Times New Roman"/>
          <w:sz w:val="24"/>
          <w:szCs w:val="24"/>
        </w:rPr>
        <w:t xml:space="preserve"> услышал,  потому что пожар несет в себе опасность для всех.</w:t>
      </w:r>
    </w:p>
    <w:p w:rsidR="00637E14" w:rsidRDefault="00111FBF"/>
    <w:sectPr w:rsidR="006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C"/>
    <w:rsid w:val="00111FBF"/>
    <w:rsid w:val="00393230"/>
    <w:rsid w:val="004503FC"/>
    <w:rsid w:val="007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A0DB-8864-42D2-B361-655259A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2015-04-15T10:38:00Z</dcterms:created>
  <dcterms:modified xsi:type="dcterms:W3CDTF">2015-04-15T10:38:00Z</dcterms:modified>
</cp:coreProperties>
</file>