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2B" w:rsidRPr="00625AA9" w:rsidRDefault="00BD076D" w:rsidP="00BD076D">
      <w:pPr>
        <w:pStyle w:val="a3"/>
        <w:ind w:left="161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6334" cy="8682824"/>
            <wp:effectExtent l="19050" t="0" r="166" b="0"/>
            <wp:docPr id="1" name="Рисунок 0" descr="IMG_20200924_0811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81126_1.jpg"/>
                    <pic:cNvPicPr/>
                  </pic:nvPicPr>
                  <pic:blipFill>
                    <a:blip r:embed="rId7" cstate="print">
                      <a:lum bright="20000"/>
                    </a:blip>
                    <a:srcRect l="3203" t="1265" r="3463" b="2382"/>
                    <a:stretch>
                      <a:fillRect/>
                    </a:stretch>
                  </pic:blipFill>
                  <pic:spPr>
                    <a:xfrm>
                      <a:off x="0" y="0"/>
                      <a:ext cx="6286334" cy="86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F3" w:rsidRPr="00625AA9" w:rsidRDefault="00140BF3">
      <w:pPr>
        <w:pStyle w:val="a3"/>
        <w:ind w:left="161"/>
        <w:rPr>
          <w:sz w:val="20"/>
        </w:rPr>
      </w:pPr>
    </w:p>
    <w:p w:rsidR="00A7372B" w:rsidRDefault="00880E1E">
      <w:pPr>
        <w:pStyle w:val="a3"/>
        <w:spacing w:before="65" w:line="273" w:lineRule="exact"/>
        <w:ind w:left="162"/>
      </w:pPr>
      <w:r>
        <w:t>сохранность их исходной пищевой ценности.</w:t>
      </w:r>
    </w:p>
    <w:p w:rsidR="00A7372B" w:rsidRDefault="00880E1E" w:rsidP="00BD076D">
      <w:pPr>
        <w:pStyle w:val="Heading1"/>
        <w:numPr>
          <w:ilvl w:val="0"/>
          <w:numId w:val="9"/>
        </w:numPr>
        <w:tabs>
          <w:tab w:val="left" w:pos="1146"/>
        </w:tabs>
        <w:spacing w:line="296" w:lineRule="exact"/>
        <w:jc w:val="right"/>
      </w:pPr>
      <w:bookmarkStart w:id="0" w:name="2._Функции_комиссии_по_контролю_организа"/>
      <w:bookmarkEnd w:id="0"/>
      <w:r>
        <w:t>Функции комиссии по контролю организации 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A7372B" w:rsidRDefault="004756BD">
      <w:pPr>
        <w:pStyle w:val="a3"/>
        <w:tabs>
          <w:tab w:val="left" w:pos="869"/>
        </w:tabs>
        <w:spacing w:before="18" w:line="261" w:lineRule="auto"/>
        <w:ind w:left="162" w:right="190"/>
      </w:pPr>
      <w:r>
        <w:lastRenderedPageBreak/>
        <w:t>3</w:t>
      </w:r>
      <w:r w:rsidR="00880E1E">
        <w:t>.1.</w:t>
      </w:r>
      <w:r w:rsidR="00880E1E">
        <w:tab/>
      </w:r>
      <w:proofErr w:type="gramStart"/>
      <w:r w:rsidR="00880E1E">
        <w:t>Комиссия по контролю организации питания обучающихся обеспечивает участие</w:t>
      </w:r>
      <w:r w:rsidR="00880E1E">
        <w:rPr>
          <w:spacing w:val="-30"/>
        </w:rPr>
        <w:t xml:space="preserve"> </w:t>
      </w:r>
      <w:r w:rsidR="00880E1E">
        <w:t>в следующих</w:t>
      </w:r>
      <w:r w:rsidR="00880E1E">
        <w:rPr>
          <w:spacing w:val="1"/>
        </w:rPr>
        <w:t xml:space="preserve"> </w:t>
      </w:r>
      <w:r w:rsidR="00880E1E">
        <w:t>процедурах:</w:t>
      </w:r>
      <w:proofErr w:type="gramEnd"/>
    </w:p>
    <w:p w:rsidR="00A7372B" w:rsidRDefault="00880E1E">
      <w:pPr>
        <w:pStyle w:val="a4"/>
        <w:numPr>
          <w:ilvl w:val="0"/>
          <w:numId w:val="5"/>
        </w:numPr>
        <w:tabs>
          <w:tab w:val="left" w:pos="446"/>
        </w:tabs>
        <w:spacing w:line="278" w:lineRule="exact"/>
        <w:ind w:left="445" w:hanging="284"/>
        <w:rPr>
          <w:sz w:val="26"/>
        </w:rPr>
      </w:pPr>
      <w:r>
        <w:rPr>
          <w:sz w:val="24"/>
        </w:rPr>
        <w:t>общественная экспертиза 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7372B" w:rsidRDefault="00880E1E">
      <w:pPr>
        <w:pStyle w:val="a4"/>
        <w:numPr>
          <w:ilvl w:val="0"/>
          <w:numId w:val="5"/>
        </w:numPr>
        <w:tabs>
          <w:tab w:val="left" w:pos="446"/>
        </w:tabs>
        <w:spacing w:line="298" w:lineRule="exact"/>
        <w:ind w:left="445" w:hanging="284"/>
        <w:rPr>
          <w:sz w:val="26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и количеством приготовленной согласно меню</w:t>
      </w:r>
      <w:r>
        <w:rPr>
          <w:spacing w:val="-7"/>
          <w:sz w:val="24"/>
        </w:rPr>
        <w:t xml:space="preserve"> </w:t>
      </w:r>
      <w:r>
        <w:rPr>
          <w:sz w:val="24"/>
        </w:rPr>
        <w:t>пищи;</w:t>
      </w:r>
    </w:p>
    <w:p w:rsidR="00A7372B" w:rsidRDefault="00880E1E">
      <w:pPr>
        <w:pStyle w:val="a4"/>
        <w:numPr>
          <w:ilvl w:val="0"/>
          <w:numId w:val="5"/>
        </w:numPr>
        <w:tabs>
          <w:tab w:val="left" w:pos="446"/>
        </w:tabs>
        <w:spacing w:line="252" w:lineRule="auto"/>
        <w:ind w:right="112" w:firstLine="0"/>
        <w:rPr>
          <w:sz w:val="26"/>
        </w:rPr>
      </w:pPr>
      <w:r>
        <w:rPr>
          <w:sz w:val="24"/>
        </w:rPr>
        <w:t>изучение мнения обучающихся и их родителей (законных представителей) по организации и 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A7372B" w:rsidRDefault="00880E1E">
      <w:pPr>
        <w:pStyle w:val="a4"/>
        <w:numPr>
          <w:ilvl w:val="0"/>
          <w:numId w:val="5"/>
        </w:numPr>
        <w:tabs>
          <w:tab w:val="left" w:pos="446"/>
        </w:tabs>
        <w:spacing w:line="249" w:lineRule="auto"/>
        <w:ind w:right="478" w:firstLine="0"/>
        <w:rPr>
          <w:sz w:val="26"/>
        </w:rPr>
      </w:pPr>
      <w:r>
        <w:rPr>
          <w:sz w:val="24"/>
        </w:rPr>
        <w:t>участие в разработке предложений и рекомендаций по улучшению качества</w:t>
      </w:r>
      <w:r>
        <w:rPr>
          <w:spacing w:val="-29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A7372B" w:rsidRDefault="00A7372B">
      <w:pPr>
        <w:pStyle w:val="a3"/>
        <w:spacing w:before="7"/>
        <w:rPr>
          <w:sz w:val="25"/>
        </w:rPr>
      </w:pPr>
    </w:p>
    <w:p w:rsidR="00A7372B" w:rsidRDefault="00880E1E" w:rsidP="00BD076D">
      <w:pPr>
        <w:pStyle w:val="Heading1"/>
        <w:numPr>
          <w:ilvl w:val="0"/>
          <w:numId w:val="9"/>
        </w:numPr>
        <w:tabs>
          <w:tab w:val="left" w:pos="1139"/>
        </w:tabs>
        <w:spacing w:line="256" w:lineRule="auto"/>
        <w:ind w:right="1212"/>
        <w:jc w:val="right"/>
      </w:pPr>
      <w:bookmarkStart w:id="1" w:name="3._Права_и_ответственность_комиссии_по_к"/>
      <w:bookmarkEnd w:id="1"/>
      <w:r>
        <w:t>Права и ответственность комиссии по контролю организации 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A7372B" w:rsidRDefault="00880E1E">
      <w:pPr>
        <w:pStyle w:val="a3"/>
        <w:spacing w:before="6"/>
        <w:ind w:left="841"/>
      </w:pPr>
      <w:r>
        <w:t>Для осуществления возложенных функций комиссии предоставлены следующие</w:t>
      </w:r>
    </w:p>
    <w:p w:rsidR="00A7372B" w:rsidRDefault="00880E1E">
      <w:pPr>
        <w:pStyle w:val="a3"/>
        <w:spacing w:before="23"/>
        <w:ind w:left="162"/>
      </w:pPr>
      <w:r>
        <w:t>права: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7"/>
        <w:ind w:hanging="361"/>
        <w:rPr>
          <w:sz w:val="24"/>
        </w:rPr>
      </w:pPr>
      <w:r>
        <w:rPr>
          <w:sz w:val="24"/>
        </w:rPr>
        <w:t>контролировать в школе организацию и качество питания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714"/>
        </w:tabs>
        <w:spacing w:before="6" w:line="256" w:lineRule="auto"/>
        <w:ind w:right="110"/>
        <w:rPr>
          <w:sz w:val="24"/>
        </w:rPr>
      </w:pPr>
      <w:r>
        <w:rPr>
          <w:sz w:val="24"/>
        </w:rPr>
        <w:t>получать от работников пищеблока информацию по организации питания, качеству приготовляемых блюд и соблюдению санитарно-гигиенических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714"/>
        </w:tabs>
        <w:spacing w:line="256" w:lineRule="auto"/>
        <w:ind w:right="112"/>
        <w:rPr>
          <w:sz w:val="24"/>
        </w:rPr>
      </w:pPr>
      <w:r>
        <w:rPr>
          <w:sz w:val="24"/>
        </w:rPr>
        <w:t>заслушивать на своих заседаниях старшего повара (калькулятора) по обеспечению качественного 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714"/>
        </w:tabs>
        <w:spacing w:line="259" w:lineRule="auto"/>
        <w:ind w:right="113"/>
        <w:rPr>
          <w:sz w:val="24"/>
        </w:rPr>
      </w:pPr>
      <w:r>
        <w:rPr>
          <w:sz w:val="24"/>
        </w:rPr>
        <w:t>проводить проверку работы школьной столовой не в полном составе, но в присутствии не менее трёх человек на 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714"/>
        </w:tabs>
        <w:spacing w:line="276" w:lineRule="exact"/>
        <w:ind w:left="713" w:hanging="193"/>
        <w:rPr>
          <w:sz w:val="24"/>
        </w:rPr>
      </w:pPr>
      <w:r>
        <w:rPr>
          <w:sz w:val="24"/>
        </w:rPr>
        <w:t>изменить график проверки, если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объективна;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714"/>
        </w:tabs>
        <w:ind w:left="713" w:hanging="193"/>
        <w:rPr>
          <w:sz w:val="24"/>
        </w:rPr>
      </w:pPr>
      <w:r>
        <w:rPr>
          <w:sz w:val="24"/>
        </w:rPr>
        <w:t>вносить предложения по улучшению качества 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7372B" w:rsidRDefault="00880E1E">
      <w:pPr>
        <w:pStyle w:val="a4"/>
        <w:numPr>
          <w:ilvl w:val="1"/>
          <w:numId w:val="5"/>
        </w:numPr>
        <w:tabs>
          <w:tab w:val="left" w:pos="855"/>
          <w:tab w:val="left" w:pos="856"/>
        </w:tabs>
        <w:spacing w:line="254" w:lineRule="auto"/>
        <w:ind w:right="111"/>
        <w:rPr>
          <w:sz w:val="24"/>
        </w:rPr>
      </w:pPr>
      <w:r>
        <w:rPr>
          <w:sz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A7372B" w:rsidRDefault="00A7372B">
      <w:pPr>
        <w:pStyle w:val="a3"/>
        <w:spacing w:before="9"/>
        <w:rPr>
          <w:sz w:val="23"/>
        </w:rPr>
      </w:pPr>
    </w:p>
    <w:p w:rsidR="00A7372B" w:rsidRDefault="00880E1E" w:rsidP="00BD076D">
      <w:pPr>
        <w:pStyle w:val="Heading1"/>
        <w:numPr>
          <w:ilvl w:val="0"/>
          <w:numId w:val="9"/>
        </w:numPr>
        <w:tabs>
          <w:tab w:val="left" w:pos="1698"/>
        </w:tabs>
        <w:spacing w:before="1" w:line="247" w:lineRule="auto"/>
        <w:ind w:left="781" w:right="933" w:firstLine="561"/>
      </w:pPr>
      <w:bookmarkStart w:id="2" w:name="4._Организация_деятельности_комиссии_по_"/>
      <w:bookmarkEnd w:id="2"/>
      <w:r>
        <w:t>Организация деятельности комиссии по контролю организации 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7372B" w:rsidRDefault="00A7372B">
      <w:pPr>
        <w:pStyle w:val="a3"/>
        <w:spacing w:before="2"/>
        <w:rPr>
          <w:b/>
          <w:sz w:val="28"/>
        </w:rPr>
      </w:pPr>
    </w:p>
    <w:p w:rsidR="00A7372B" w:rsidRPr="004756BD" w:rsidRDefault="004756BD" w:rsidP="00BD076D">
      <w:pPr>
        <w:pStyle w:val="a4"/>
        <w:numPr>
          <w:ilvl w:val="1"/>
          <w:numId w:val="9"/>
        </w:numPr>
        <w:tabs>
          <w:tab w:val="left" w:pos="702"/>
        </w:tabs>
        <w:spacing w:line="254" w:lineRule="auto"/>
        <w:ind w:right="113" w:hanging="20"/>
        <w:rPr>
          <w:sz w:val="24"/>
        </w:rPr>
      </w:pPr>
      <w:r>
        <w:rPr>
          <w:sz w:val="24"/>
        </w:rPr>
        <w:t xml:space="preserve">    </w:t>
      </w:r>
      <w:r w:rsidR="00880E1E" w:rsidRPr="004756BD">
        <w:rPr>
          <w:sz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</w:t>
      </w:r>
      <w:r w:rsidR="00880E1E" w:rsidRPr="004756BD">
        <w:rPr>
          <w:spacing w:val="-7"/>
          <w:sz w:val="24"/>
        </w:rPr>
        <w:t xml:space="preserve"> </w:t>
      </w:r>
      <w:r>
        <w:rPr>
          <w:sz w:val="24"/>
        </w:rPr>
        <w:t>приказа.</w:t>
      </w:r>
    </w:p>
    <w:p w:rsidR="00A7372B" w:rsidRPr="004756BD" w:rsidRDefault="00880E1E" w:rsidP="00BD076D">
      <w:pPr>
        <w:pStyle w:val="a4"/>
        <w:numPr>
          <w:ilvl w:val="1"/>
          <w:numId w:val="9"/>
        </w:numPr>
        <w:tabs>
          <w:tab w:val="left" w:pos="702"/>
        </w:tabs>
        <w:spacing w:line="274" w:lineRule="exact"/>
        <w:ind w:hanging="20"/>
        <w:rPr>
          <w:sz w:val="24"/>
        </w:rPr>
      </w:pPr>
      <w:r w:rsidRPr="004756BD">
        <w:rPr>
          <w:sz w:val="24"/>
        </w:rPr>
        <w:t>Комиссия выбирает</w:t>
      </w:r>
      <w:r w:rsidRPr="004756BD">
        <w:rPr>
          <w:spacing w:val="-1"/>
          <w:sz w:val="24"/>
        </w:rPr>
        <w:t xml:space="preserve"> </w:t>
      </w:r>
      <w:r w:rsidRPr="004756BD">
        <w:rPr>
          <w:sz w:val="24"/>
        </w:rPr>
        <w:t>председателя.</w:t>
      </w:r>
    </w:p>
    <w:p w:rsidR="00A7372B" w:rsidRDefault="00880E1E" w:rsidP="00BD076D">
      <w:pPr>
        <w:pStyle w:val="a4"/>
        <w:numPr>
          <w:ilvl w:val="1"/>
          <w:numId w:val="9"/>
        </w:numPr>
        <w:tabs>
          <w:tab w:val="left" w:pos="702"/>
        </w:tabs>
        <w:spacing w:before="17" w:line="254" w:lineRule="auto"/>
        <w:ind w:right="109" w:firstLine="0"/>
        <w:rPr>
          <w:sz w:val="24"/>
        </w:rPr>
      </w:pPr>
      <w:r>
        <w:rPr>
          <w:sz w:val="24"/>
        </w:rPr>
        <w:t>Комиссия составляет план-график контроля по организации качественного питания школьников.</w:t>
      </w:r>
    </w:p>
    <w:p w:rsidR="00A7372B" w:rsidRDefault="00880E1E">
      <w:pPr>
        <w:pStyle w:val="a3"/>
        <w:spacing w:line="254" w:lineRule="auto"/>
        <w:ind w:left="162" w:right="172"/>
      </w:pPr>
      <w:r>
        <w:t>5.4</w:t>
      </w:r>
      <w:proofErr w:type="gramStart"/>
      <w:r>
        <w:t xml:space="preserve"> В</w:t>
      </w:r>
      <w:proofErr w:type="gramEnd"/>
      <w:r>
        <w:t xml:space="preserve"> период карантина, пандемии и других форс - мажорных ситуаций в состав комиссии родители не входят.</w:t>
      </w:r>
    </w:p>
    <w:p w:rsidR="00A7372B" w:rsidRDefault="00880E1E">
      <w:pPr>
        <w:pStyle w:val="a4"/>
        <w:numPr>
          <w:ilvl w:val="1"/>
          <w:numId w:val="3"/>
        </w:numPr>
        <w:tabs>
          <w:tab w:val="left" w:pos="707"/>
          <w:tab w:val="left" w:pos="1145"/>
          <w:tab w:val="left" w:pos="2625"/>
          <w:tab w:val="left" w:pos="3625"/>
          <w:tab w:val="left" w:pos="4860"/>
          <w:tab w:val="left" w:pos="6508"/>
          <w:tab w:val="left" w:pos="8417"/>
          <w:tab w:val="left" w:pos="9391"/>
        </w:tabs>
        <w:spacing w:line="254" w:lineRule="auto"/>
        <w:ind w:right="104" w:firstLine="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результатах</w:t>
      </w:r>
      <w:r>
        <w:rPr>
          <w:sz w:val="24"/>
        </w:rPr>
        <w:tab/>
        <w:t>работы</w:t>
      </w:r>
      <w:r>
        <w:rPr>
          <w:sz w:val="24"/>
        </w:rPr>
        <w:tab/>
        <w:t>комиссия</w:t>
      </w:r>
      <w:r>
        <w:rPr>
          <w:sz w:val="24"/>
        </w:rPr>
        <w:tab/>
        <w:t>информирует</w:t>
      </w:r>
      <w:r>
        <w:rPr>
          <w:sz w:val="24"/>
        </w:rPr>
        <w:tab/>
        <w:t>администрацию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комитеты.</w:t>
      </w:r>
    </w:p>
    <w:p w:rsidR="00A7372B" w:rsidRDefault="00880E1E">
      <w:pPr>
        <w:pStyle w:val="a4"/>
        <w:numPr>
          <w:ilvl w:val="1"/>
          <w:numId w:val="3"/>
        </w:numPr>
        <w:tabs>
          <w:tab w:val="left" w:pos="721"/>
        </w:tabs>
        <w:spacing w:line="254" w:lineRule="auto"/>
        <w:ind w:right="111" w:firstLine="0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директора школы и один раз в полугодие Управляющий 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7372B" w:rsidRDefault="00880E1E">
      <w:pPr>
        <w:pStyle w:val="a4"/>
        <w:numPr>
          <w:ilvl w:val="1"/>
          <w:numId w:val="3"/>
        </w:numPr>
        <w:tabs>
          <w:tab w:val="left" w:pos="707"/>
        </w:tabs>
        <w:spacing w:line="256" w:lineRule="auto"/>
        <w:ind w:right="116" w:firstLine="0"/>
        <w:rPr>
          <w:sz w:val="24"/>
        </w:rPr>
      </w:pPr>
      <w:r>
        <w:rPr>
          <w:sz w:val="24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образовательной организации.</w:t>
      </w:r>
    </w:p>
    <w:p w:rsidR="00A7372B" w:rsidRDefault="00880E1E">
      <w:pPr>
        <w:pStyle w:val="a4"/>
        <w:numPr>
          <w:ilvl w:val="1"/>
          <w:numId w:val="3"/>
        </w:numPr>
        <w:tabs>
          <w:tab w:val="left" w:pos="714"/>
        </w:tabs>
        <w:spacing w:line="281" w:lineRule="exact"/>
        <w:ind w:left="713" w:hanging="552"/>
        <w:rPr>
          <w:sz w:val="24"/>
        </w:rPr>
      </w:pPr>
      <w:r>
        <w:rPr>
          <w:sz w:val="24"/>
        </w:rPr>
        <w:t>Заседание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мере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но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реже</w:t>
      </w:r>
      <w:r>
        <w:rPr>
          <w:spacing w:val="3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раза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7372B" w:rsidRDefault="00880E1E">
      <w:pPr>
        <w:pStyle w:val="a3"/>
        <w:ind w:left="162"/>
      </w:pPr>
      <w:r>
        <w:t>четверть и считаются правомочными, если на них присутствует не менее 2/3 ее членов.</w:t>
      </w:r>
    </w:p>
    <w:p w:rsidR="00A7372B" w:rsidRDefault="00880E1E">
      <w:pPr>
        <w:pStyle w:val="a4"/>
        <w:numPr>
          <w:ilvl w:val="1"/>
          <w:numId w:val="3"/>
        </w:numPr>
        <w:tabs>
          <w:tab w:val="left" w:pos="707"/>
        </w:tabs>
        <w:spacing w:line="256" w:lineRule="auto"/>
        <w:ind w:right="106" w:firstLine="0"/>
        <w:rPr>
          <w:sz w:val="24"/>
        </w:rPr>
      </w:pPr>
      <w:r>
        <w:rPr>
          <w:sz w:val="24"/>
        </w:rPr>
        <w:t>Решение комиссии принимаются большинством голосов из числа присутствующих членов путём открытого голосования и 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актом.</w:t>
      </w:r>
    </w:p>
    <w:p w:rsidR="00A7372B" w:rsidRDefault="00A7372B">
      <w:pPr>
        <w:spacing w:line="256" w:lineRule="auto"/>
        <w:rPr>
          <w:sz w:val="24"/>
        </w:rPr>
        <w:sectPr w:rsidR="00A7372B" w:rsidSect="00BD076D">
          <w:pgSz w:w="11910" w:h="16840"/>
          <w:pgMar w:top="1134" w:right="850" w:bottom="1134" w:left="851" w:header="720" w:footer="720" w:gutter="0"/>
          <w:cols w:space="720"/>
          <w:docGrid w:linePitch="299"/>
        </w:sectPr>
      </w:pPr>
    </w:p>
    <w:p w:rsidR="00A7372B" w:rsidRDefault="00880E1E" w:rsidP="00BD076D">
      <w:pPr>
        <w:pStyle w:val="Heading1"/>
        <w:numPr>
          <w:ilvl w:val="0"/>
          <w:numId w:val="9"/>
        </w:numPr>
        <w:tabs>
          <w:tab w:val="left" w:pos="522"/>
        </w:tabs>
        <w:spacing w:before="87"/>
      </w:pPr>
      <w:bookmarkStart w:id="3" w:name="5._Ответственность_членов_Комиссии"/>
      <w:bookmarkEnd w:id="3"/>
      <w:r>
        <w:lastRenderedPageBreak/>
        <w:t>Ответственность членов</w:t>
      </w:r>
      <w:r>
        <w:rPr>
          <w:spacing w:val="-1"/>
        </w:rPr>
        <w:t xml:space="preserve"> </w:t>
      </w:r>
      <w:r>
        <w:t>Комиссии</w:t>
      </w:r>
    </w:p>
    <w:p w:rsidR="00A7372B" w:rsidRDefault="00880E1E" w:rsidP="00BD076D">
      <w:pPr>
        <w:pStyle w:val="a4"/>
        <w:numPr>
          <w:ilvl w:val="1"/>
          <w:numId w:val="9"/>
        </w:numPr>
        <w:tabs>
          <w:tab w:val="left" w:pos="714"/>
        </w:tabs>
        <w:spacing w:before="14" w:line="256" w:lineRule="auto"/>
        <w:ind w:right="1021" w:firstLine="0"/>
        <w:rPr>
          <w:sz w:val="24"/>
        </w:rPr>
      </w:pPr>
      <w:r>
        <w:rPr>
          <w:sz w:val="24"/>
        </w:rPr>
        <w:t>Члены Комиссии несут персональную ответственность за невыполнение</w:t>
      </w:r>
      <w:r>
        <w:rPr>
          <w:spacing w:val="-27"/>
          <w:sz w:val="24"/>
        </w:rPr>
        <w:t xml:space="preserve"> </w:t>
      </w:r>
      <w:r>
        <w:rPr>
          <w:sz w:val="24"/>
        </w:rPr>
        <w:t>или ненадлежащее исполнение возложенных на 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обязанностей;</w:t>
      </w:r>
    </w:p>
    <w:p w:rsidR="00A7372B" w:rsidRDefault="00880E1E" w:rsidP="00BD076D">
      <w:pPr>
        <w:pStyle w:val="a4"/>
        <w:numPr>
          <w:ilvl w:val="1"/>
          <w:numId w:val="9"/>
        </w:numPr>
        <w:tabs>
          <w:tab w:val="left" w:pos="714"/>
        </w:tabs>
        <w:spacing w:before="1" w:line="256" w:lineRule="auto"/>
        <w:ind w:right="296" w:firstLine="0"/>
        <w:rPr>
          <w:sz w:val="24"/>
        </w:rPr>
      </w:pPr>
      <w:r>
        <w:rPr>
          <w:sz w:val="24"/>
        </w:rPr>
        <w:t>Комиссия несет ответственность за необъективную оценку по организации питания и качества 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A7372B" w:rsidRDefault="00A7372B">
      <w:pPr>
        <w:pStyle w:val="a3"/>
        <w:spacing w:before="5"/>
      </w:pPr>
    </w:p>
    <w:p w:rsidR="00A7372B" w:rsidRDefault="00880E1E" w:rsidP="00BD076D">
      <w:pPr>
        <w:pStyle w:val="Heading1"/>
        <w:numPr>
          <w:ilvl w:val="0"/>
          <w:numId w:val="9"/>
        </w:numPr>
        <w:tabs>
          <w:tab w:val="left" w:pos="522"/>
        </w:tabs>
      </w:pPr>
      <w:bookmarkStart w:id="4" w:name="6._Документация_комиссии_по_контролю_орг"/>
      <w:bookmarkEnd w:id="4"/>
      <w:r>
        <w:t>Документация комиссии по контролю организации питания</w:t>
      </w:r>
      <w:r>
        <w:rPr>
          <w:spacing w:val="-11"/>
        </w:rPr>
        <w:t xml:space="preserve"> </w:t>
      </w:r>
      <w:r>
        <w:t>учащихся.</w:t>
      </w:r>
    </w:p>
    <w:p w:rsidR="00A7372B" w:rsidRDefault="00A7372B">
      <w:pPr>
        <w:pStyle w:val="a3"/>
        <w:spacing w:before="9"/>
        <w:rPr>
          <w:b/>
          <w:sz w:val="26"/>
        </w:rPr>
      </w:pPr>
    </w:p>
    <w:p w:rsidR="00A7372B" w:rsidRDefault="00880E1E" w:rsidP="00BD076D">
      <w:pPr>
        <w:pStyle w:val="a4"/>
        <w:numPr>
          <w:ilvl w:val="1"/>
          <w:numId w:val="9"/>
        </w:numPr>
        <w:tabs>
          <w:tab w:val="left" w:pos="766"/>
          <w:tab w:val="left" w:pos="767"/>
        </w:tabs>
        <w:spacing w:line="256" w:lineRule="auto"/>
        <w:ind w:right="562" w:firstLine="0"/>
        <w:rPr>
          <w:sz w:val="24"/>
        </w:rPr>
      </w:pPr>
      <w:r>
        <w:rPr>
          <w:sz w:val="24"/>
        </w:rPr>
        <w:t>Заседания комиссии оформляются протоколом. Протоколы подписываются председателем. Тетрадь протоколов заседания комиссии хранится у директора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школы.</w:t>
      </w: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spacing w:before="2"/>
        <w:rPr>
          <w:sz w:val="30"/>
        </w:rPr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472353" w:rsidRDefault="00472353">
      <w:pPr>
        <w:pStyle w:val="a3"/>
        <w:ind w:left="4100"/>
      </w:pPr>
    </w:p>
    <w:p w:rsidR="00A7372B" w:rsidRDefault="00880E1E">
      <w:pPr>
        <w:pStyle w:val="a3"/>
        <w:ind w:left="4100"/>
      </w:pPr>
      <w:r>
        <w:lastRenderedPageBreak/>
        <w:t>Приложение 1</w:t>
      </w:r>
    </w:p>
    <w:p w:rsidR="00A7372B" w:rsidRDefault="00880E1E">
      <w:pPr>
        <w:pStyle w:val="Heading1"/>
        <w:spacing w:before="5"/>
        <w:ind w:left="2929" w:right="2861" w:firstLine="854"/>
      </w:pPr>
      <w:r>
        <w:t>Анкета школьника (заполняется вместе с родителями)</w:t>
      </w:r>
    </w:p>
    <w:p w:rsidR="00A7372B" w:rsidRDefault="00880E1E">
      <w:pPr>
        <w:pStyle w:val="a3"/>
        <w:ind w:left="1714" w:right="622" w:hanging="1027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673"/>
        </w:tabs>
        <w:spacing w:before="62" w:after="10"/>
        <w:rPr>
          <w:sz w:val="24"/>
        </w:rPr>
      </w:pPr>
      <w:r>
        <w:rPr>
          <w:sz w:val="24"/>
        </w:rPr>
        <w:t>УДОВЛЕТВОРЯЕТ ЛИ ВАС СИСТЕМА ОРГАНИЗАЦИИ ПИТАНИЯ В</w:t>
      </w:r>
      <w:r>
        <w:rPr>
          <w:spacing w:val="-21"/>
          <w:sz w:val="24"/>
        </w:rPr>
        <w:t xml:space="preserve"> </w:t>
      </w:r>
      <w:r>
        <w:rPr>
          <w:sz w:val="24"/>
        </w:rPr>
        <w:t>ШКОЛЕ?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180760</wp:posOffset>
            </wp:positionV>
            <wp:extent cx="179069" cy="1885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544361</wp:posOffset>
            </wp:positionV>
            <wp:extent cx="179069" cy="1885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>
      <w:pPr>
        <w:pStyle w:val="a3"/>
        <w:spacing w:line="276" w:lineRule="exact"/>
        <w:ind w:left="222"/>
      </w:pPr>
      <w:r>
        <w:t>ЗАТРУДНЯЮСЬ ОТВЕТИТЬ</w:t>
      </w:r>
    </w:p>
    <w:p w:rsidR="00A7372B" w:rsidRDefault="00A7372B">
      <w:pPr>
        <w:pStyle w:val="a3"/>
        <w:spacing w:before="11"/>
        <w:rPr>
          <w:sz w:val="23"/>
        </w:rPr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7"/>
        <w:ind w:left="162" w:right="1565" w:firstLine="0"/>
        <w:rPr>
          <w:sz w:val="24"/>
        </w:rPr>
      </w:pPr>
      <w:r>
        <w:rPr>
          <w:sz w:val="24"/>
        </w:rPr>
        <w:t>УДОВЛЕТВОРЯЕТ ЛИ ВАС САНИТАРНОЕ СОСТОЯНИЕ</w:t>
      </w:r>
      <w:r>
        <w:rPr>
          <w:spacing w:val="-26"/>
          <w:sz w:val="24"/>
        </w:rPr>
        <w:t xml:space="preserve"> </w:t>
      </w:r>
      <w:r>
        <w:rPr>
          <w:sz w:val="24"/>
        </w:rPr>
        <w:t>ШКОЛЬНОЙ СТОЛОВОЙ?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180506</wp:posOffset>
            </wp:positionV>
            <wp:extent cx="179069" cy="1885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289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544361</wp:posOffset>
            </wp:positionV>
            <wp:extent cx="179069" cy="18859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>
      <w:pPr>
        <w:pStyle w:val="a3"/>
        <w:spacing w:line="275" w:lineRule="exact"/>
        <w:ind w:left="222"/>
      </w:pPr>
      <w:r>
        <w:t>ЗАТРУДНЯЮСЬ ОТВЕТИТЬ</w:t>
      </w:r>
    </w:p>
    <w:p w:rsidR="00A7372B" w:rsidRDefault="00A7372B">
      <w:pPr>
        <w:pStyle w:val="a3"/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7"/>
        <w:ind w:left="402" w:hanging="241"/>
        <w:rPr>
          <w:sz w:val="24"/>
        </w:rPr>
      </w:pPr>
      <w:r>
        <w:rPr>
          <w:sz w:val="24"/>
        </w:rPr>
        <w:t>ПИТАЕТЕСЬ ЛИ ВЫ В 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6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1340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178854</wp:posOffset>
            </wp:positionV>
            <wp:extent cx="179069" cy="18859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 w:rsidP="00BD076D">
      <w:pPr>
        <w:pStyle w:val="a4"/>
        <w:numPr>
          <w:ilvl w:val="3"/>
          <w:numId w:val="9"/>
        </w:numPr>
        <w:tabs>
          <w:tab w:val="left" w:pos="582"/>
        </w:tabs>
        <w:spacing w:after="8" w:line="257" w:lineRule="exact"/>
        <w:rPr>
          <w:sz w:val="24"/>
        </w:rPr>
      </w:pPr>
      <w:r>
        <w:rPr>
          <w:sz w:val="24"/>
        </w:rPr>
        <w:t>ЕСЛИ НЕТ, ТО ПО 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7584"/>
      </w:pPr>
      <w:r>
        <w:rPr>
          <w:noProof/>
          <w:lang w:eastAsia="ru-RU"/>
        </w:rPr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179997</wp:posOffset>
            </wp:positionV>
            <wp:extent cx="179069" cy="1885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4432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544106</wp:posOffset>
            </wp:positionV>
            <wp:extent cx="179069" cy="1880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</w:t>
      </w:r>
      <w:proofErr w:type="gramStart"/>
      <w:r>
        <w:t>НРАВИТСЯ</w:t>
      </w:r>
      <w:proofErr w:type="gramEnd"/>
      <w:r>
        <w:t xml:space="preserve"> НЕ УСПЕВАЕТЕ</w:t>
      </w:r>
    </w:p>
    <w:p w:rsidR="00A7372B" w:rsidRDefault="00880E1E">
      <w:pPr>
        <w:pStyle w:val="a3"/>
        <w:spacing w:line="275" w:lineRule="exact"/>
        <w:ind w:left="222"/>
      </w:pPr>
      <w:r>
        <w:t>ПИТАЕТЕСЬ ДОМА</w:t>
      </w:r>
    </w:p>
    <w:p w:rsidR="00A7372B" w:rsidRDefault="00A7372B">
      <w:pPr>
        <w:pStyle w:val="a3"/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6"/>
        <w:ind w:left="402" w:hanging="241"/>
        <w:rPr>
          <w:sz w:val="24"/>
        </w:rPr>
      </w:pPr>
      <w:r>
        <w:rPr>
          <w:sz w:val="24"/>
        </w:rPr>
        <w:t>В ШКОЛЕ ВЫ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ПОЛУЧАЕТЕ: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after="7"/>
        <w:ind w:left="222"/>
      </w:pPr>
      <w:r>
        <w:t>ГОРЯЧИЙ ЗАВТРАК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after="6"/>
        <w:ind w:left="222"/>
      </w:pPr>
      <w:r>
        <w:t>ГОРЯЧИЙ ОБЕД (С ПЕРВЫМ БЛЮДОМ)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ind w:left="222"/>
      </w:pPr>
      <w:r>
        <w:t>2-РАЗОВОЕ ГОРЯЧЕЕ ПИТАНИЕ (ЗАВТРАК + ОБЕД)</w:t>
      </w:r>
    </w:p>
    <w:p w:rsidR="00A7372B" w:rsidRDefault="00A7372B">
      <w:pPr>
        <w:pStyle w:val="a3"/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7"/>
        <w:ind w:left="402" w:hanging="241"/>
        <w:rPr>
          <w:sz w:val="24"/>
        </w:rPr>
      </w:pPr>
      <w:r>
        <w:rPr>
          <w:sz w:val="24"/>
        </w:rPr>
        <w:t>НАЕДАЕТЕСЬ ЛИ ВЫ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8392"/>
      </w:pPr>
      <w:r>
        <w:rPr>
          <w:noProof/>
          <w:lang w:eastAsia="ru-RU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179745</wp:posOffset>
            </wp:positionV>
            <wp:extent cx="179069" cy="18859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543600</wp:posOffset>
            </wp:positionV>
            <wp:extent cx="179069" cy="18859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ИНОГДА НЕТ</w:t>
      </w: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line="253" w:lineRule="exact"/>
        <w:ind w:left="402" w:hanging="241"/>
        <w:rPr>
          <w:sz w:val="24"/>
        </w:rPr>
      </w:pPr>
      <w:r>
        <w:rPr>
          <w:sz w:val="24"/>
        </w:rPr>
        <w:t>ХВАТАЕТ ЛИ ПРОДОЛЖИТЕЛЬНОСТИ ПЕРЕМЕНЫ ДЛЯ ТОГО, ЧТОБЫ</w:t>
      </w:r>
      <w:r>
        <w:rPr>
          <w:spacing w:val="-28"/>
          <w:sz w:val="24"/>
        </w:rPr>
        <w:t xml:space="preserve"> </w:t>
      </w:r>
      <w:r>
        <w:rPr>
          <w:sz w:val="24"/>
        </w:rPr>
        <w:t>ПОЕСТЬ</w:t>
      </w:r>
    </w:p>
    <w:p w:rsidR="00A7372B" w:rsidRDefault="00880E1E">
      <w:pPr>
        <w:pStyle w:val="a3"/>
        <w:spacing w:after="6"/>
        <w:ind w:left="162"/>
      </w:pPr>
      <w:r>
        <w:t>В</w:t>
      </w:r>
      <w:r>
        <w:rPr>
          <w:spacing w:val="-6"/>
        </w:rPr>
        <w:t xml:space="preserve"> </w:t>
      </w:r>
      <w:r>
        <w:t>ШКОЛЕ?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78587" cy="188023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before="66" w:line="499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16992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223051</wp:posOffset>
            </wp:positionV>
            <wp:extent cx="179069" cy="18859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8" w:line="254" w:lineRule="exact"/>
        <w:ind w:left="402" w:hanging="241"/>
        <w:rPr>
          <w:sz w:val="24"/>
        </w:rPr>
      </w:pPr>
      <w:r>
        <w:rPr>
          <w:sz w:val="24"/>
        </w:rPr>
        <w:t>НРАВИТСЯ ПИТАНИЕ В 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180252</wp:posOffset>
            </wp:positionV>
            <wp:extent cx="179069" cy="18859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543853</wp:posOffset>
            </wp:positionV>
            <wp:extent cx="179069" cy="18859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>
      <w:pPr>
        <w:pStyle w:val="a3"/>
        <w:spacing w:line="273" w:lineRule="exact"/>
        <w:ind w:left="222"/>
      </w:pPr>
      <w:r>
        <w:t>НЕ ВСЕГДА</w:t>
      </w:r>
    </w:p>
    <w:p w:rsidR="00A7372B" w:rsidRDefault="00A7372B">
      <w:pPr>
        <w:pStyle w:val="a3"/>
      </w:pPr>
    </w:p>
    <w:p w:rsidR="00A7372B" w:rsidRDefault="00880E1E" w:rsidP="00BD076D">
      <w:pPr>
        <w:pStyle w:val="a4"/>
        <w:numPr>
          <w:ilvl w:val="3"/>
          <w:numId w:val="9"/>
        </w:numPr>
        <w:tabs>
          <w:tab w:val="left" w:pos="583"/>
        </w:tabs>
        <w:spacing w:after="9"/>
        <w:ind w:left="582" w:hanging="421"/>
        <w:rPr>
          <w:sz w:val="24"/>
        </w:rPr>
      </w:pPr>
      <w:r>
        <w:rPr>
          <w:sz w:val="24"/>
        </w:rPr>
        <w:t>ЕСЛИ НЕ НРАВИТСЯ, ТО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5740"/>
      </w:pPr>
      <w:r>
        <w:rPr>
          <w:noProof/>
          <w:lang w:eastAsia="ru-RU"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180380</wp:posOffset>
            </wp:positionV>
            <wp:extent cx="179069" cy="18859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544235</wp:posOffset>
            </wp:positionV>
            <wp:extent cx="179069" cy="18859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908344</wp:posOffset>
            </wp:positionV>
            <wp:extent cx="179069" cy="18859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1272073</wp:posOffset>
            </wp:positionV>
            <wp:extent cx="179069" cy="18859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НЕВКУСНО </w:t>
      </w:r>
      <w:proofErr w:type="gramStart"/>
      <w:r>
        <w:t>ГОТОВЯТ ОДНООБРАЗНОЕ ПИТАНИЕ ГОТОВЯТ</w:t>
      </w:r>
      <w:proofErr w:type="gramEnd"/>
      <w:r>
        <w:t xml:space="preserve"> НЕЛЮБИМУЮ ПИЩУ ОСТЫВШАЯ ЕДА</w:t>
      </w:r>
    </w:p>
    <w:p w:rsidR="00A7372B" w:rsidRDefault="00880E1E">
      <w:pPr>
        <w:pStyle w:val="a3"/>
        <w:spacing w:after="7" w:line="273" w:lineRule="exact"/>
        <w:ind w:left="222"/>
      </w:pPr>
      <w:r>
        <w:t>МАЛЕНЬКИЕ ПОРЦИИ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tabs>
          <w:tab w:val="left" w:pos="6043"/>
        </w:tabs>
        <w:ind w:left="222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72B" w:rsidRDefault="00A7372B">
      <w:pPr>
        <w:pStyle w:val="a3"/>
        <w:spacing w:before="2"/>
        <w:rPr>
          <w:sz w:val="16"/>
        </w:rPr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before="90" w:after="7"/>
        <w:ind w:left="402" w:hanging="241"/>
        <w:rPr>
          <w:sz w:val="24"/>
        </w:rPr>
      </w:pPr>
      <w:r>
        <w:rPr>
          <w:sz w:val="24"/>
        </w:rPr>
        <w:t>УСТРАИВАЕТ МЕНЮ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6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178855</wp:posOffset>
            </wp:positionV>
            <wp:extent cx="179069" cy="18859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542964</wp:posOffset>
            </wp:positionV>
            <wp:extent cx="179069" cy="18859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>
      <w:pPr>
        <w:pStyle w:val="a3"/>
        <w:spacing w:before="2"/>
        <w:ind w:left="222"/>
      </w:pPr>
      <w:r>
        <w:t>ИНОГДА</w:t>
      </w:r>
    </w:p>
    <w:p w:rsidR="00A7372B" w:rsidRDefault="00A7372B">
      <w:pPr>
        <w:pStyle w:val="a3"/>
      </w:pPr>
    </w:p>
    <w:p w:rsidR="00A7372B" w:rsidRDefault="00880E1E" w:rsidP="00BD076D">
      <w:pPr>
        <w:pStyle w:val="a4"/>
        <w:numPr>
          <w:ilvl w:val="2"/>
          <w:numId w:val="9"/>
        </w:numPr>
        <w:tabs>
          <w:tab w:val="left" w:pos="403"/>
        </w:tabs>
        <w:spacing w:after="7"/>
        <w:ind w:left="402" w:hanging="241"/>
        <w:rPr>
          <w:sz w:val="24"/>
        </w:rPr>
      </w:pPr>
      <w:r>
        <w:rPr>
          <w:sz w:val="24"/>
        </w:rPr>
        <w:t>СЧИТАЕТЕ ЛИ ПИТАНИЕ В ШКОЛЕ ЗДОРОВЫМ 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ПОЛНОЦЕННЫМ?</w:t>
      </w:r>
    </w:p>
    <w:p w:rsidR="00A7372B" w:rsidRDefault="00880E1E">
      <w:pPr>
        <w:pStyle w:val="a3"/>
        <w:ind w:left="1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8527" cy="188023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7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B" w:rsidRDefault="00880E1E">
      <w:pPr>
        <w:pStyle w:val="a3"/>
        <w:spacing w:line="499" w:lineRule="auto"/>
        <w:ind w:left="222" w:right="8921"/>
      </w:pPr>
      <w:r>
        <w:rPr>
          <w:noProof/>
          <w:lang w:eastAsia="ru-RU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179493</wp:posOffset>
            </wp:positionV>
            <wp:extent cx="179069" cy="187960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 НЕТ</w:t>
      </w:r>
    </w:p>
    <w:p w:rsidR="00A7372B" w:rsidRDefault="00880E1E">
      <w:pPr>
        <w:pStyle w:val="a4"/>
        <w:numPr>
          <w:ilvl w:val="0"/>
          <w:numId w:val="2"/>
        </w:numPr>
        <w:tabs>
          <w:tab w:val="left" w:pos="523"/>
        </w:tabs>
        <w:spacing w:line="253" w:lineRule="exact"/>
        <w:ind w:hanging="361"/>
        <w:rPr>
          <w:sz w:val="24"/>
        </w:rPr>
      </w:pPr>
      <w:r>
        <w:rPr>
          <w:sz w:val="24"/>
        </w:rPr>
        <w:t>ВАШИ ПРЕДЛОЖЕНИЯ ПО 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МЕНЮ:</w:t>
      </w:r>
    </w:p>
    <w:p w:rsidR="00A7372B" w:rsidRDefault="00A7372B">
      <w:pPr>
        <w:pStyle w:val="a3"/>
        <w:rPr>
          <w:sz w:val="20"/>
        </w:rPr>
      </w:pPr>
    </w:p>
    <w:p w:rsidR="00A7372B" w:rsidRDefault="00774B8C">
      <w:pPr>
        <w:pStyle w:val="a3"/>
        <w:spacing w:before="7"/>
        <w:rPr>
          <w:sz w:val="21"/>
        </w:rPr>
      </w:pPr>
      <w:r w:rsidRPr="00774B8C">
        <w:pict>
          <v:shape id="_x0000_s1027" style="position:absolute;margin-left:85.1pt;margin-top:14.7pt;width:324pt;height:.1pt;z-index:-15724032;mso-wrap-distance-left:0;mso-wrap-distance-right:0;mso-position-horizontal-relative:page" coordorigin="1702,294" coordsize="6480,0" path="m1702,294r6480,e" filled="f" strokeweight=".6pt">
            <v:path arrowok="t"/>
            <w10:wrap type="topAndBottom" anchorx="page"/>
          </v:shape>
        </w:pict>
      </w:r>
    </w:p>
    <w:p w:rsidR="00A7372B" w:rsidRDefault="00A7372B">
      <w:pPr>
        <w:pStyle w:val="a3"/>
        <w:spacing w:before="5"/>
        <w:rPr>
          <w:sz w:val="15"/>
        </w:rPr>
      </w:pPr>
    </w:p>
    <w:p w:rsidR="00A7372B" w:rsidRDefault="00880E1E">
      <w:pPr>
        <w:pStyle w:val="a4"/>
        <w:numPr>
          <w:ilvl w:val="0"/>
          <w:numId w:val="2"/>
        </w:numPr>
        <w:tabs>
          <w:tab w:val="left" w:pos="523"/>
        </w:tabs>
        <w:spacing w:before="90"/>
        <w:ind w:hanging="361"/>
        <w:rPr>
          <w:sz w:val="24"/>
        </w:rPr>
      </w:pPr>
      <w:r>
        <w:rPr>
          <w:sz w:val="24"/>
        </w:rPr>
        <w:t>ВАШИ ПРЕДЛОЖЕНИЯ ПО УЛУЧШЕНИЮ ПИТАНИЯ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</w:p>
    <w:p w:rsidR="00A7372B" w:rsidRDefault="00774B8C">
      <w:pPr>
        <w:pStyle w:val="a3"/>
        <w:spacing w:before="8"/>
        <w:rPr>
          <w:sz w:val="17"/>
        </w:rPr>
      </w:pPr>
      <w:r w:rsidRPr="00774B8C">
        <w:pict>
          <v:shape id="_x0000_s1026" style="position:absolute;margin-left:85.1pt;margin-top:12.45pt;width:378pt;height:.1pt;z-index:-15723520;mso-wrap-distance-left:0;mso-wrap-distance-right:0;mso-position-horizontal-relative:page" coordorigin="1702,249" coordsize="7560,0" path="m1702,249r7560,e" filled="f" strokeweight=".6pt">
            <v:path arrowok="t"/>
            <w10:wrap type="topAndBottom" anchorx="page"/>
          </v:shape>
        </w:pict>
      </w:r>
    </w:p>
    <w:p w:rsidR="00A7372B" w:rsidRDefault="00A7372B">
      <w:pPr>
        <w:pStyle w:val="a3"/>
        <w:spacing w:before="5"/>
        <w:rPr>
          <w:sz w:val="15"/>
        </w:rPr>
      </w:pPr>
    </w:p>
    <w:p w:rsidR="00A7372B" w:rsidRDefault="00880E1E">
      <w:pPr>
        <w:pStyle w:val="a3"/>
        <w:spacing w:before="90"/>
        <w:ind w:right="106"/>
        <w:jc w:val="right"/>
      </w:pPr>
      <w:r>
        <w:t>ПРИЛОЖЕНИЕ 2</w:t>
      </w:r>
    </w:p>
    <w:p w:rsidR="00A7372B" w:rsidRDefault="00880E1E">
      <w:pPr>
        <w:pStyle w:val="Heading1"/>
        <w:spacing w:before="4"/>
        <w:ind w:left="3457" w:right="3405" w:firstLine="0"/>
        <w:jc w:val="center"/>
      </w:pPr>
      <w:r>
        <w:t>Форма оценочного листа</w:t>
      </w:r>
    </w:p>
    <w:p w:rsidR="00A7372B" w:rsidRDefault="00A7372B">
      <w:pPr>
        <w:jc w:val="center"/>
        <w:sectPr w:rsidR="00A7372B">
          <w:pgSz w:w="11910" w:h="16840"/>
          <w:pgMar w:top="1040" w:right="740" w:bottom="280" w:left="1540" w:header="720" w:footer="720" w:gutter="0"/>
          <w:cols w:space="720"/>
        </w:sectPr>
      </w:pPr>
    </w:p>
    <w:p w:rsidR="00A7372B" w:rsidRDefault="00880E1E">
      <w:pPr>
        <w:pStyle w:val="a3"/>
        <w:spacing w:before="66"/>
        <w:ind w:left="162"/>
      </w:pPr>
      <w:r>
        <w:lastRenderedPageBreak/>
        <w:t>Дата проведения проверки:</w:t>
      </w:r>
    </w:p>
    <w:p w:rsidR="00A7372B" w:rsidRDefault="00A7372B">
      <w:pPr>
        <w:pStyle w:val="a3"/>
        <w:spacing w:before="1"/>
      </w:pPr>
    </w:p>
    <w:p w:rsidR="00A7372B" w:rsidRDefault="00880E1E">
      <w:pPr>
        <w:pStyle w:val="a3"/>
        <w:ind w:left="162"/>
      </w:pPr>
      <w:r>
        <w:t>Инициативная группа, проводившая проверку:</w:t>
      </w:r>
    </w:p>
    <w:p w:rsidR="00A7372B" w:rsidRDefault="00A7372B">
      <w:pPr>
        <w:pStyle w:val="a3"/>
        <w:rPr>
          <w:sz w:val="20"/>
        </w:rPr>
      </w:pPr>
    </w:p>
    <w:p w:rsidR="00A7372B" w:rsidRDefault="00A7372B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23"/>
        <w:gridCol w:w="5604"/>
        <w:gridCol w:w="1332"/>
      </w:tblGrid>
      <w:tr w:rsidR="00A7372B">
        <w:trPr>
          <w:trHeight w:val="277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line="257" w:lineRule="exact"/>
              <w:ind w:left="2281" w:right="2526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332" w:type="dxa"/>
          </w:tcPr>
          <w:p w:rsidR="00A7372B" w:rsidRDefault="00880E1E">
            <w:pPr>
              <w:pStyle w:val="TableParagraph"/>
              <w:spacing w:line="257" w:lineRule="exact"/>
              <w:ind w:left="60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A7372B">
        <w:trPr>
          <w:trHeight w:val="263"/>
        </w:trPr>
        <w:tc>
          <w:tcPr>
            <w:tcW w:w="423" w:type="dxa"/>
          </w:tcPr>
          <w:p w:rsidR="00A7372B" w:rsidRDefault="00880E1E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4" w:type="dxa"/>
          </w:tcPr>
          <w:p w:rsidR="00A7372B" w:rsidRDefault="00A7372B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18"/>
              </w:rPr>
            </w:pPr>
          </w:p>
        </w:tc>
      </w:tr>
      <w:tr w:rsidR="00A7372B">
        <w:trPr>
          <w:trHeight w:val="468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Имеется ли в организации меню?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876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80"/>
              <w:ind w:left="193" w:right="825"/>
              <w:rPr>
                <w:sz w:val="24"/>
              </w:rPr>
            </w:pPr>
            <w:r>
              <w:rPr>
                <w:sz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1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Б) да, но без учета возрастных групп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2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2"/>
              <w:ind w:left="193"/>
              <w:rPr>
                <w:sz w:val="24"/>
              </w:rPr>
            </w:pPr>
            <w:r>
              <w:rPr>
                <w:sz w:val="24"/>
              </w:rPr>
              <w:t>В) нет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828"/>
        </w:trPr>
        <w:tc>
          <w:tcPr>
            <w:tcW w:w="423" w:type="dxa"/>
          </w:tcPr>
          <w:p w:rsidR="00A7372B" w:rsidRDefault="00880E1E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 w:right="1806"/>
              <w:rPr>
                <w:sz w:val="24"/>
              </w:rPr>
            </w:pPr>
            <w:r>
              <w:rPr>
                <w:sz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2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1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828"/>
        </w:trPr>
        <w:tc>
          <w:tcPr>
            <w:tcW w:w="423" w:type="dxa"/>
          </w:tcPr>
          <w:p w:rsidR="00A7372B" w:rsidRDefault="00A7372B">
            <w:pPr>
              <w:pStyle w:val="TableParagraph"/>
              <w:spacing w:before="6"/>
              <w:rPr>
                <w:sz w:val="35"/>
              </w:rPr>
            </w:pPr>
          </w:p>
          <w:p w:rsidR="00A7372B" w:rsidRDefault="00880E1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2"/>
              <w:ind w:left="193"/>
              <w:rPr>
                <w:sz w:val="24"/>
              </w:rPr>
            </w:pPr>
            <w:r>
              <w:rPr>
                <w:sz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1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2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2"/>
              <w:ind w:left="193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420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В меню отсутствуют повторы блюд?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263"/>
        </w:trPr>
        <w:tc>
          <w:tcPr>
            <w:tcW w:w="423" w:type="dxa"/>
          </w:tcPr>
          <w:p w:rsidR="00A7372B" w:rsidRDefault="00880E1E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04" w:type="dxa"/>
          </w:tcPr>
          <w:p w:rsidR="00A7372B" w:rsidRDefault="00A7372B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18"/>
              </w:rPr>
            </w:pPr>
          </w:p>
        </w:tc>
      </w:tr>
      <w:tr w:rsidR="00A7372B">
        <w:trPr>
          <w:trHeight w:val="558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689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A7372B">
            <w:pPr>
              <w:pStyle w:val="TableParagraph"/>
              <w:spacing w:before="6"/>
              <w:rPr>
                <w:sz w:val="23"/>
              </w:rPr>
            </w:pPr>
          </w:p>
          <w:p w:rsidR="00A7372B" w:rsidRDefault="00880E1E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828"/>
        </w:trPr>
        <w:tc>
          <w:tcPr>
            <w:tcW w:w="423" w:type="dxa"/>
          </w:tcPr>
          <w:p w:rsidR="00A7372B" w:rsidRDefault="00A7372B">
            <w:pPr>
              <w:pStyle w:val="TableParagraph"/>
              <w:spacing w:before="6"/>
              <w:rPr>
                <w:sz w:val="35"/>
              </w:rPr>
            </w:pPr>
          </w:p>
          <w:p w:rsidR="00A7372B" w:rsidRDefault="00880E1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 w:right="929"/>
              <w:rPr>
                <w:sz w:val="24"/>
              </w:rPr>
            </w:pPr>
            <w:r>
              <w:rPr>
                <w:sz w:val="24"/>
              </w:rPr>
              <w:t>В меню отсутствуют запрещенные блюда и продукты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1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2"/>
              <w:ind w:left="193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2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690"/>
        </w:trPr>
        <w:tc>
          <w:tcPr>
            <w:tcW w:w="423" w:type="dxa"/>
          </w:tcPr>
          <w:p w:rsidR="00A7372B" w:rsidRDefault="00A7372B">
            <w:pPr>
              <w:pStyle w:val="TableParagraph"/>
              <w:spacing w:before="6"/>
              <w:rPr>
                <w:sz w:val="35"/>
              </w:rPr>
            </w:pPr>
          </w:p>
          <w:p w:rsidR="00A7372B" w:rsidRDefault="00880E1E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 w:line="270" w:lineRule="atLeast"/>
              <w:ind w:left="193" w:right="278"/>
              <w:rPr>
                <w:sz w:val="24"/>
              </w:rPr>
            </w:pPr>
            <w:r>
              <w:rPr>
                <w:sz w:val="24"/>
              </w:rPr>
              <w:t>Соответствует ли регламентированное цикличным меню количество приемов пищи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413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z w:val="24"/>
              </w:rPr>
              <w:t>режиму функционирования организации?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551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/>
              <w:ind w:left="193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  <w:tr w:rsidR="00A7372B">
        <w:trPr>
          <w:trHeight w:val="408"/>
        </w:trPr>
        <w:tc>
          <w:tcPr>
            <w:tcW w:w="423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  <w:tc>
          <w:tcPr>
            <w:tcW w:w="5604" w:type="dxa"/>
          </w:tcPr>
          <w:p w:rsidR="00A7372B" w:rsidRDefault="00880E1E">
            <w:pPr>
              <w:pStyle w:val="TableParagraph"/>
              <w:spacing w:before="133"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332" w:type="dxa"/>
          </w:tcPr>
          <w:p w:rsidR="00A7372B" w:rsidRDefault="00A7372B">
            <w:pPr>
              <w:pStyle w:val="TableParagraph"/>
              <w:rPr>
                <w:sz w:val="24"/>
              </w:rPr>
            </w:pPr>
          </w:p>
        </w:tc>
      </w:tr>
    </w:tbl>
    <w:p w:rsidR="00A7372B" w:rsidRDefault="00A7372B">
      <w:pPr>
        <w:rPr>
          <w:sz w:val="24"/>
        </w:rPr>
        <w:sectPr w:rsidR="00A7372B">
          <w:pgSz w:w="11910" w:h="16840"/>
          <w:pgMar w:top="1040" w:right="740" w:bottom="280" w:left="1540" w:header="720" w:footer="720" w:gutter="0"/>
          <w:cols w:space="720"/>
        </w:sectPr>
      </w:pPr>
    </w:p>
    <w:p w:rsidR="00A7372B" w:rsidRDefault="00880E1E">
      <w:pPr>
        <w:pStyle w:val="a3"/>
        <w:spacing w:before="66"/>
        <w:ind w:left="728"/>
      </w:pPr>
      <w:r>
        <w:lastRenderedPageBreak/>
        <w:t>Есть ли в организации приказ о создании и</w:t>
      </w:r>
    </w:p>
    <w:p w:rsidR="00A7372B" w:rsidRDefault="00880E1E">
      <w:pPr>
        <w:pStyle w:val="a3"/>
        <w:tabs>
          <w:tab w:val="left" w:pos="728"/>
        </w:tabs>
        <w:ind w:left="162"/>
      </w:pPr>
      <w:r>
        <w:t>7.</w:t>
      </w:r>
      <w:r>
        <w:tab/>
      </w:r>
      <w:proofErr w:type="gramStart"/>
      <w:r>
        <w:t>порядке</w:t>
      </w:r>
      <w:proofErr w:type="gramEnd"/>
      <w:r>
        <w:t xml:space="preserve"> работы </w:t>
      </w:r>
      <w:proofErr w:type="spellStart"/>
      <w:r>
        <w:t>бракеражной</w:t>
      </w:r>
      <w:proofErr w:type="spellEnd"/>
      <w:r>
        <w:rPr>
          <w:spacing w:val="-2"/>
        </w:rPr>
        <w:t xml:space="preserve"> </w:t>
      </w:r>
      <w:r>
        <w:t>комиссии?</w:t>
      </w:r>
    </w:p>
    <w:p w:rsidR="00A7372B" w:rsidRDefault="00A7372B">
      <w:pPr>
        <w:pStyle w:val="a3"/>
        <w:spacing w:before="1"/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ind w:left="728"/>
      </w:pPr>
      <w:r>
        <w:t>От всех ли партий приготовленных блюд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rPr>
          <w:sz w:val="24"/>
        </w:rPr>
      </w:pPr>
      <w:r>
        <w:rPr>
          <w:sz w:val="24"/>
        </w:rPr>
        <w:t>снимается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бракераж?</w:t>
      </w:r>
    </w:p>
    <w:p w:rsidR="00A7372B" w:rsidRDefault="00A7372B">
      <w:pPr>
        <w:pStyle w:val="a3"/>
        <w:spacing w:before="11"/>
        <w:rPr>
          <w:sz w:val="23"/>
        </w:rPr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ind w:left="728"/>
      </w:pPr>
      <w:r>
        <w:t>Выявлялись ли факты не допуска к реализации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right="4429"/>
        <w:rPr>
          <w:sz w:val="24"/>
        </w:rPr>
      </w:pPr>
      <w:r>
        <w:rPr>
          <w:sz w:val="24"/>
        </w:rPr>
        <w:t xml:space="preserve">блюд и продуктов по результатам работы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(за период не менее месяца)?</w:t>
      </w:r>
    </w:p>
    <w:p w:rsidR="00A7372B" w:rsidRDefault="00A7372B">
      <w:pPr>
        <w:pStyle w:val="a3"/>
        <w:spacing w:before="1"/>
      </w:pPr>
    </w:p>
    <w:p w:rsidR="00A7372B" w:rsidRDefault="00880E1E">
      <w:pPr>
        <w:pStyle w:val="a3"/>
        <w:spacing w:line="480" w:lineRule="auto"/>
        <w:ind w:left="728" w:right="8228"/>
      </w:pPr>
      <w:r>
        <w:t>А) нет Б) да</w:t>
      </w:r>
    </w:p>
    <w:p w:rsidR="00A7372B" w:rsidRDefault="00880E1E">
      <w:pPr>
        <w:pStyle w:val="a3"/>
        <w:spacing w:line="276" w:lineRule="exact"/>
        <w:ind w:left="728"/>
      </w:pPr>
      <w:r>
        <w:t>Созданы ли условия для организации питания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right="4864"/>
        <w:rPr>
          <w:sz w:val="24"/>
        </w:rPr>
      </w:pPr>
      <w:r>
        <w:rPr>
          <w:sz w:val="24"/>
        </w:rPr>
        <w:t>детей с учетом особенностей здоровья (сахарный диабет, пищевые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аллергии)?</w:t>
      </w:r>
    </w:p>
    <w:p w:rsidR="00A7372B" w:rsidRDefault="00A7372B">
      <w:pPr>
        <w:pStyle w:val="a3"/>
        <w:spacing w:before="1"/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ind w:left="728"/>
      </w:pPr>
      <w:r>
        <w:t>Проводится ли уборка помещений после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rPr>
          <w:sz w:val="24"/>
        </w:rPr>
      </w:pPr>
      <w:r>
        <w:rPr>
          <w:sz w:val="24"/>
        </w:rPr>
        <w:t>каждого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A7372B" w:rsidRDefault="00A7372B">
      <w:pPr>
        <w:pStyle w:val="a3"/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ind w:left="728"/>
      </w:pPr>
      <w:r>
        <w:t>Качественно ли проведена уборка помещений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rPr>
          <w:sz w:val="24"/>
        </w:rPr>
      </w:pPr>
      <w:r>
        <w:rPr>
          <w:sz w:val="24"/>
        </w:rPr>
        <w:t>для приема пищи на момент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комиссии?</w:t>
      </w:r>
    </w:p>
    <w:p w:rsidR="00A7372B" w:rsidRDefault="00A7372B">
      <w:pPr>
        <w:pStyle w:val="a3"/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spacing w:before="1"/>
        <w:ind w:left="728"/>
      </w:pPr>
      <w:r>
        <w:t>Обнаруживались ли в помещениях для приема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right="4986"/>
        <w:rPr>
          <w:sz w:val="24"/>
        </w:rPr>
      </w:pPr>
      <w:r>
        <w:rPr>
          <w:sz w:val="24"/>
        </w:rPr>
        <w:t>пищи насекомые, грызуны и следы их жизнедеятельности?</w:t>
      </w:r>
    </w:p>
    <w:p w:rsidR="00A7372B" w:rsidRDefault="00A7372B">
      <w:pPr>
        <w:pStyle w:val="a3"/>
      </w:pPr>
    </w:p>
    <w:p w:rsidR="00A7372B" w:rsidRDefault="00880E1E">
      <w:pPr>
        <w:pStyle w:val="a3"/>
        <w:spacing w:line="480" w:lineRule="auto"/>
        <w:ind w:left="728" w:right="8228"/>
      </w:pPr>
      <w:r>
        <w:t>А) нет Б) да</w:t>
      </w:r>
    </w:p>
    <w:p w:rsidR="00A7372B" w:rsidRDefault="00A7372B">
      <w:pPr>
        <w:spacing w:line="480" w:lineRule="auto"/>
        <w:sectPr w:rsidR="00A7372B">
          <w:pgSz w:w="11910" w:h="16840"/>
          <w:pgMar w:top="1040" w:right="740" w:bottom="280" w:left="1540" w:header="720" w:footer="720" w:gutter="0"/>
          <w:cols w:space="720"/>
        </w:sectPr>
      </w:pPr>
    </w:p>
    <w:p w:rsidR="00A7372B" w:rsidRDefault="00880E1E">
      <w:pPr>
        <w:pStyle w:val="a3"/>
        <w:spacing w:before="62"/>
        <w:ind w:left="728"/>
      </w:pPr>
      <w:r>
        <w:lastRenderedPageBreak/>
        <w:t>Созданы ли условия для соблюдения детьми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before="1"/>
        <w:rPr>
          <w:sz w:val="24"/>
        </w:rPr>
      </w:pPr>
      <w:r>
        <w:rPr>
          <w:sz w:val="24"/>
        </w:rPr>
        <w:t>правил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гигиены?</w:t>
      </w:r>
    </w:p>
    <w:p w:rsidR="00A7372B" w:rsidRDefault="00A7372B">
      <w:pPr>
        <w:pStyle w:val="a3"/>
        <w:spacing w:before="11"/>
        <w:rPr>
          <w:sz w:val="23"/>
        </w:rPr>
      </w:pPr>
    </w:p>
    <w:p w:rsidR="00A7372B" w:rsidRDefault="00880E1E">
      <w:pPr>
        <w:pStyle w:val="a3"/>
        <w:spacing w:line="480" w:lineRule="auto"/>
        <w:ind w:left="728" w:right="8264"/>
      </w:pPr>
      <w:r>
        <w:t>А) да Б) нет</w:t>
      </w:r>
    </w:p>
    <w:p w:rsidR="00A7372B" w:rsidRDefault="00880E1E">
      <w:pPr>
        <w:pStyle w:val="a3"/>
        <w:spacing w:before="1" w:line="276" w:lineRule="exact"/>
        <w:ind w:left="728"/>
      </w:pPr>
      <w:r>
        <w:t>Выявлялись ли замечания к соблюдению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rPr>
          <w:sz w:val="24"/>
        </w:rPr>
      </w:pPr>
      <w:r>
        <w:rPr>
          <w:sz w:val="24"/>
        </w:rPr>
        <w:t>детьми правил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гигиены?</w:t>
      </w:r>
    </w:p>
    <w:p w:rsidR="00A7372B" w:rsidRDefault="00A7372B">
      <w:pPr>
        <w:pStyle w:val="a3"/>
      </w:pPr>
    </w:p>
    <w:p w:rsidR="00A7372B" w:rsidRDefault="00880E1E">
      <w:pPr>
        <w:pStyle w:val="a3"/>
        <w:spacing w:line="480" w:lineRule="auto"/>
        <w:ind w:left="728" w:right="8228"/>
      </w:pPr>
      <w:r>
        <w:t>А) нет Б) да</w:t>
      </w:r>
    </w:p>
    <w:p w:rsidR="00A7372B" w:rsidRDefault="00880E1E">
      <w:pPr>
        <w:pStyle w:val="a3"/>
        <w:spacing w:line="276" w:lineRule="exact"/>
        <w:ind w:left="728"/>
      </w:pPr>
      <w:r>
        <w:t xml:space="preserve">Выявлялись ли при сравнении </w:t>
      </w:r>
      <w:proofErr w:type="gramStart"/>
      <w:r>
        <w:t>реализуемого</w:t>
      </w:r>
      <w:proofErr w:type="gramEnd"/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right="3938"/>
        <w:rPr>
          <w:sz w:val="24"/>
        </w:rPr>
      </w:pPr>
      <w:r>
        <w:rPr>
          <w:sz w:val="24"/>
        </w:rPr>
        <w:t>меню с утвержденным меню факты исключения отдельных блюд из</w:t>
      </w:r>
      <w:r>
        <w:rPr>
          <w:spacing w:val="-2"/>
          <w:sz w:val="24"/>
        </w:rPr>
        <w:t xml:space="preserve"> </w:t>
      </w:r>
      <w:r>
        <w:rPr>
          <w:sz w:val="24"/>
        </w:rPr>
        <w:t>меню?</w:t>
      </w:r>
    </w:p>
    <w:p w:rsidR="00A7372B" w:rsidRDefault="00A7372B">
      <w:pPr>
        <w:pStyle w:val="a3"/>
      </w:pPr>
    </w:p>
    <w:p w:rsidR="00A7372B" w:rsidRDefault="00880E1E">
      <w:pPr>
        <w:pStyle w:val="a3"/>
        <w:ind w:left="728"/>
      </w:pPr>
      <w:r>
        <w:t>А) нет</w:t>
      </w:r>
    </w:p>
    <w:p w:rsidR="00A7372B" w:rsidRDefault="00A7372B">
      <w:pPr>
        <w:pStyle w:val="a3"/>
        <w:rPr>
          <w:sz w:val="26"/>
        </w:rPr>
      </w:pPr>
    </w:p>
    <w:p w:rsidR="00A7372B" w:rsidRDefault="00A7372B">
      <w:pPr>
        <w:pStyle w:val="a3"/>
        <w:spacing w:before="1"/>
        <w:rPr>
          <w:sz w:val="22"/>
        </w:rPr>
      </w:pPr>
    </w:p>
    <w:p w:rsidR="00A7372B" w:rsidRDefault="00880E1E">
      <w:pPr>
        <w:pStyle w:val="a3"/>
        <w:ind w:left="728"/>
      </w:pPr>
      <w:r>
        <w:t>Б) да</w:t>
      </w:r>
    </w:p>
    <w:p w:rsidR="00A7372B" w:rsidRDefault="00A7372B">
      <w:pPr>
        <w:pStyle w:val="a3"/>
        <w:spacing w:before="2"/>
        <w:rPr>
          <w:sz w:val="16"/>
        </w:rPr>
      </w:pPr>
    </w:p>
    <w:p w:rsidR="00A7372B" w:rsidRDefault="00880E1E">
      <w:pPr>
        <w:pStyle w:val="a3"/>
        <w:spacing w:before="90"/>
        <w:ind w:left="728"/>
      </w:pPr>
      <w:r>
        <w:t>Имели ли факты выдачи детям остывшей</w:t>
      </w:r>
    </w:p>
    <w:p w:rsidR="00A7372B" w:rsidRDefault="00880E1E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rPr>
          <w:sz w:val="24"/>
        </w:rPr>
      </w:pPr>
      <w:r>
        <w:rPr>
          <w:sz w:val="24"/>
        </w:rPr>
        <w:t>пищи?</w:t>
      </w:r>
    </w:p>
    <w:p w:rsidR="00A7372B" w:rsidRDefault="00A7372B">
      <w:pPr>
        <w:pStyle w:val="a3"/>
      </w:pPr>
    </w:p>
    <w:p w:rsidR="00A7372B" w:rsidRDefault="00880E1E">
      <w:pPr>
        <w:pStyle w:val="a3"/>
        <w:spacing w:line="480" w:lineRule="auto"/>
        <w:ind w:left="728" w:right="8228"/>
      </w:pPr>
      <w:r>
        <w:t>А) нет Б) да</w:t>
      </w:r>
    </w:p>
    <w:sectPr w:rsidR="00A7372B" w:rsidSect="00A7372B">
      <w:pgSz w:w="11910" w:h="16840"/>
      <w:pgMar w:top="132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46" w:rsidRDefault="00A65D46" w:rsidP="00625AA9">
      <w:r>
        <w:separator/>
      </w:r>
    </w:p>
  </w:endnote>
  <w:endnote w:type="continuationSeparator" w:id="0">
    <w:p w:rsidR="00A65D46" w:rsidRDefault="00A65D46" w:rsidP="0062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46" w:rsidRDefault="00A65D46" w:rsidP="00625AA9">
      <w:r>
        <w:separator/>
      </w:r>
    </w:p>
  </w:footnote>
  <w:footnote w:type="continuationSeparator" w:id="0">
    <w:p w:rsidR="00A65D46" w:rsidRDefault="00A65D46" w:rsidP="00625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98E"/>
    <w:multiLevelType w:val="multilevel"/>
    <w:tmpl w:val="2A463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77C05"/>
    <w:multiLevelType w:val="hybridMultilevel"/>
    <w:tmpl w:val="493ABC84"/>
    <w:lvl w:ilvl="0" w:tplc="8CFC202A">
      <w:numFmt w:val="bullet"/>
      <w:lvlText w:val="-"/>
      <w:lvlJc w:val="left"/>
      <w:pPr>
        <w:ind w:left="162" w:hanging="226"/>
      </w:pPr>
      <w:rPr>
        <w:rFonts w:hint="default"/>
        <w:w w:val="98"/>
        <w:lang w:val="ru-RU" w:eastAsia="en-US" w:bidi="ar-SA"/>
      </w:rPr>
    </w:lvl>
    <w:lvl w:ilvl="1" w:tplc="6AFA882C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243D4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1EC00CAE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C43235E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85B4F43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 w:tplc="C420B7D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 w:tplc="60AAE3E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1F520BDE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2">
    <w:nsid w:val="156F0678"/>
    <w:multiLevelType w:val="hybridMultilevel"/>
    <w:tmpl w:val="A63CB8CC"/>
    <w:lvl w:ilvl="0" w:tplc="1FA8E50C">
      <w:start w:val="3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1" w:hanging="360"/>
      </w:pPr>
    </w:lvl>
    <w:lvl w:ilvl="2" w:tplc="0419001B">
      <w:start w:val="1"/>
      <w:numFmt w:val="lowerRoman"/>
      <w:lvlText w:val="%3."/>
      <w:lvlJc w:val="right"/>
      <w:pPr>
        <w:ind w:left="1961" w:hanging="180"/>
      </w:pPr>
    </w:lvl>
    <w:lvl w:ilvl="3" w:tplc="0419000F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1970200F"/>
    <w:multiLevelType w:val="multilevel"/>
    <w:tmpl w:val="B0564D0A"/>
    <w:lvl w:ilvl="0">
      <w:start w:val="4"/>
      <w:numFmt w:val="decimal"/>
      <w:lvlText w:val="%1"/>
      <w:lvlJc w:val="left"/>
      <w:pPr>
        <w:ind w:left="1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en-US" w:bidi="ar-SA"/>
      </w:rPr>
    </w:lvl>
  </w:abstractNum>
  <w:abstractNum w:abstractNumId="4">
    <w:nsid w:val="1CA4695D"/>
    <w:multiLevelType w:val="hybridMultilevel"/>
    <w:tmpl w:val="B94419DA"/>
    <w:lvl w:ilvl="0" w:tplc="04BAA2F8">
      <w:start w:val="11"/>
      <w:numFmt w:val="decimal"/>
      <w:lvlText w:val="%1.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752DFA8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D1264A60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B754A2E0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E44CE16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6AFA696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3D10F2C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273A3576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5E70732A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5">
    <w:nsid w:val="1CF34A83"/>
    <w:multiLevelType w:val="hybridMultilevel"/>
    <w:tmpl w:val="7B7A78F4"/>
    <w:lvl w:ilvl="0" w:tplc="AEC8BC2C">
      <w:start w:val="8"/>
      <w:numFmt w:val="decimal"/>
      <w:lvlText w:val="%1"/>
      <w:lvlJc w:val="left"/>
      <w:pPr>
        <w:ind w:left="728" w:hanging="567"/>
      </w:pPr>
      <w:rPr>
        <w:rFonts w:ascii="Times New Roman" w:eastAsia="Times New Roman" w:hAnsi="Times New Roman" w:cs="Times New Roman" w:hint="default"/>
        <w:spacing w:val="-1"/>
        <w:w w:val="50"/>
        <w:sz w:val="24"/>
        <w:szCs w:val="24"/>
        <w:lang w:val="ru-RU" w:eastAsia="en-US" w:bidi="ar-SA"/>
      </w:rPr>
    </w:lvl>
    <w:lvl w:ilvl="1" w:tplc="9C726C06">
      <w:numFmt w:val="bullet"/>
      <w:lvlText w:val="•"/>
      <w:lvlJc w:val="left"/>
      <w:pPr>
        <w:ind w:left="1610" w:hanging="567"/>
      </w:pPr>
      <w:rPr>
        <w:rFonts w:hint="default"/>
        <w:lang w:val="ru-RU" w:eastAsia="en-US" w:bidi="ar-SA"/>
      </w:rPr>
    </w:lvl>
    <w:lvl w:ilvl="2" w:tplc="8AD6D9A4">
      <w:numFmt w:val="bullet"/>
      <w:lvlText w:val="•"/>
      <w:lvlJc w:val="left"/>
      <w:pPr>
        <w:ind w:left="2501" w:hanging="567"/>
      </w:pPr>
      <w:rPr>
        <w:rFonts w:hint="default"/>
        <w:lang w:val="ru-RU" w:eastAsia="en-US" w:bidi="ar-SA"/>
      </w:rPr>
    </w:lvl>
    <w:lvl w:ilvl="3" w:tplc="1624BA5C">
      <w:numFmt w:val="bullet"/>
      <w:lvlText w:val="•"/>
      <w:lvlJc w:val="left"/>
      <w:pPr>
        <w:ind w:left="3391" w:hanging="567"/>
      </w:pPr>
      <w:rPr>
        <w:rFonts w:hint="default"/>
        <w:lang w:val="ru-RU" w:eastAsia="en-US" w:bidi="ar-SA"/>
      </w:rPr>
    </w:lvl>
    <w:lvl w:ilvl="4" w:tplc="CEB699E4">
      <w:numFmt w:val="bullet"/>
      <w:lvlText w:val="•"/>
      <w:lvlJc w:val="left"/>
      <w:pPr>
        <w:ind w:left="4282" w:hanging="567"/>
      </w:pPr>
      <w:rPr>
        <w:rFonts w:hint="default"/>
        <w:lang w:val="ru-RU" w:eastAsia="en-US" w:bidi="ar-SA"/>
      </w:rPr>
    </w:lvl>
    <w:lvl w:ilvl="5" w:tplc="2646CDCE"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6" w:tplc="CC4E4128">
      <w:numFmt w:val="bullet"/>
      <w:lvlText w:val="•"/>
      <w:lvlJc w:val="left"/>
      <w:pPr>
        <w:ind w:left="6063" w:hanging="567"/>
      </w:pPr>
      <w:rPr>
        <w:rFonts w:hint="default"/>
        <w:lang w:val="ru-RU" w:eastAsia="en-US" w:bidi="ar-SA"/>
      </w:rPr>
    </w:lvl>
    <w:lvl w:ilvl="7" w:tplc="07D25482">
      <w:numFmt w:val="bullet"/>
      <w:lvlText w:val="•"/>
      <w:lvlJc w:val="left"/>
      <w:pPr>
        <w:ind w:left="6954" w:hanging="567"/>
      </w:pPr>
      <w:rPr>
        <w:rFonts w:hint="default"/>
        <w:lang w:val="ru-RU" w:eastAsia="en-US" w:bidi="ar-SA"/>
      </w:rPr>
    </w:lvl>
    <w:lvl w:ilvl="8" w:tplc="520ACF4C">
      <w:numFmt w:val="bullet"/>
      <w:lvlText w:val="•"/>
      <w:lvlJc w:val="left"/>
      <w:pPr>
        <w:ind w:left="7845" w:hanging="567"/>
      </w:pPr>
      <w:rPr>
        <w:rFonts w:hint="default"/>
        <w:lang w:val="ru-RU" w:eastAsia="en-US" w:bidi="ar-SA"/>
      </w:rPr>
    </w:lvl>
  </w:abstractNum>
  <w:abstractNum w:abstractNumId="6">
    <w:nsid w:val="449552E3"/>
    <w:multiLevelType w:val="multilevel"/>
    <w:tmpl w:val="F87C65E6"/>
    <w:lvl w:ilvl="0">
      <w:start w:val="1"/>
      <w:numFmt w:val="decimal"/>
      <w:lvlText w:val="%1."/>
      <w:lvlJc w:val="left"/>
      <w:pPr>
        <w:ind w:left="490" w:hanging="32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8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</w:abstractNum>
  <w:abstractNum w:abstractNumId="7">
    <w:nsid w:val="49CA1E6C"/>
    <w:multiLevelType w:val="multilevel"/>
    <w:tmpl w:val="7D662E44"/>
    <w:lvl w:ilvl="0">
      <w:start w:val="5"/>
      <w:numFmt w:val="decimal"/>
      <w:lvlText w:val="%1"/>
      <w:lvlJc w:val="left"/>
      <w:pPr>
        <w:ind w:left="162" w:hanging="54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" w:hanging="5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45"/>
      </w:pPr>
      <w:rPr>
        <w:rFonts w:hint="default"/>
        <w:lang w:val="ru-RU" w:eastAsia="en-US" w:bidi="ar-SA"/>
      </w:rPr>
    </w:lvl>
  </w:abstractNum>
  <w:abstractNum w:abstractNumId="8">
    <w:nsid w:val="5A6A50EB"/>
    <w:multiLevelType w:val="multilevel"/>
    <w:tmpl w:val="FD987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372B"/>
    <w:rsid w:val="00140BF3"/>
    <w:rsid w:val="001A66FB"/>
    <w:rsid w:val="00377BF8"/>
    <w:rsid w:val="00404438"/>
    <w:rsid w:val="00472353"/>
    <w:rsid w:val="004756BD"/>
    <w:rsid w:val="005D3305"/>
    <w:rsid w:val="00625AA9"/>
    <w:rsid w:val="00774B8C"/>
    <w:rsid w:val="00880E1E"/>
    <w:rsid w:val="00A56B55"/>
    <w:rsid w:val="00A65D46"/>
    <w:rsid w:val="00A7372B"/>
    <w:rsid w:val="00AF5585"/>
    <w:rsid w:val="00BD076D"/>
    <w:rsid w:val="00D7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7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7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372B"/>
    <w:pPr>
      <w:ind w:left="521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372B"/>
    <w:pPr>
      <w:ind w:left="162"/>
    </w:pPr>
  </w:style>
  <w:style w:type="paragraph" w:customStyle="1" w:styleId="TableParagraph">
    <w:name w:val="Table Paragraph"/>
    <w:basedOn w:val="a"/>
    <w:uiPriority w:val="1"/>
    <w:qFormat/>
    <w:rsid w:val="00A7372B"/>
  </w:style>
  <w:style w:type="paragraph" w:styleId="a5">
    <w:name w:val="Balloon Text"/>
    <w:basedOn w:val="a"/>
    <w:link w:val="a6"/>
    <w:uiPriority w:val="99"/>
    <w:semiHidden/>
    <w:unhideWhenUsed/>
    <w:rsid w:val="00880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note text"/>
    <w:basedOn w:val="a"/>
    <w:link w:val="a8"/>
    <w:uiPriority w:val="99"/>
    <w:unhideWhenUsed/>
    <w:rsid w:val="00625AA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25AA9"/>
    <w:rPr>
      <w:rFonts w:ascii="Calibri" w:eastAsia="Calibri" w:hAnsi="Calibri" w:cs="Times New Roman"/>
      <w:sz w:val="20"/>
      <w:szCs w:val="20"/>
      <w:lang w:val="ru-RU"/>
    </w:rPr>
  </w:style>
  <w:style w:type="character" w:styleId="a9">
    <w:name w:val="footnote reference"/>
    <w:uiPriority w:val="99"/>
    <w:unhideWhenUsed/>
    <w:rsid w:val="00625AA9"/>
    <w:rPr>
      <w:vertAlign w:val="superscript"/>
    </w:rPr>
  </w:style>
  <w:style w:type="table" w:styleId="aa">
    <w:name w:val="Table Grid"/>
    <w:basedOn w:val="a1"/>
    <w:uiPriority w:val="59"/>
    <w:rsid w:val="0062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4</cp:revision>
  <dcterms:created xsi:type="dcterms:W3CDTF">2020-08-26T19:27:00Z</dcterms:created>
  <dcterms:modified xsi:type="dcterms:W3CDTF">2020-09-25T06:47:00Z</dcterms:modified>
</cp:coreProperties>
</file>